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2B" w:rsidRDefault="00924F2B" w:rsidP="00924F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Принято на Совете Центра  </w:t>
      </w:r>
    </w:p>
    <w:p w:rsidR="00924F2B" w:rsidRDefault="00924F2B" w:rsidP="00924F2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 от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24F2B" w:rsidRDefault="00924F2B" w:rsidP="00924F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 ЦДО «Возрождение»</w:t>
      </w:r>
    </w:p>
    <w:p w:rsidR="00924F2B" w:rsidRDefault="00924F2B" w:rsidP="00924F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24F2B" w:rsidRDefault="00924F2B" w:rsidP="00924F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 игумен Михаил </w:t>
      </w:r>
    </w:p>
    <w:p w:rsidR="00924F2B" w:rsidRPr="007A7874" w:rsidRDefault="00924F2B" w:rsidP="00924F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(Семёнов)</w:t>
      </w:r>
    </w:p>
    <w:p w:rsidR="00924F2B" w:rsidRPr="00924F2B" w:rsidRDefault="00924F2B" w:rsidP="00924F2B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2B" w:rsidRDefault="00924F2B" w:rsidP="00E332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52525"/>
          <w:sz w:val="20"/>
          <w:szCs w:val="20"/>
        </w:rPr>
      </w:pPr>
    </w:p>
    <w:p w:rsidR="00B529DC" w:rsidRPr="00924F2B" w:rsidRDefault="00B529DC" w:rsidP="00E3320F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28"/>
          <w:szCs w:val="28"/>
        </w:rPr>
      </w:pPr>
      <w:r w:rsidRPr="00924F2B">
        <w:rPr>
          <w:rFonts w:ascii="Tahoma" w:eastAsia="Times New Roman" w:hAnsi="Tahoma" w:cs="Tahoma"/>
          <w:b/>
          <w:bCs/>
          <w:color w:val="252525"/>
          <w:sz w:val="28"/>
          <w:szCs w:val="28"/>
        </w:rPr>
        <w:t>Правила внутреннего распорядка</w:t>
      </w:r>
    </w:p>
    <w:p w:rsidR="00B529DC" w:rsidRDefault="00E3320F" w:rsidP="00E3320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52525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252525"/>
          <w:sz w:val="20"/>
          <w:szCs w:val="20"/>
        </w:rPr>
        <w:t>Автономной некоммерческой организации «Центр дополнит</w:t>
      </w:r>
      <w:r w:rsidR="0073279B">
        <w:rPr>
          <w:rFonts w:ascii="Tahoma" w:eastAsia="Times New Roman" w:hAnsi="Tahoma" w:cs="Tahoma"/>
          <w:b/>
          <w:bCs/>
          <w:color w:val="252525"/>
          <w:sz w:val="20"/>
          <w:szCs w:val="20"/>
        </w:rPr>
        <w:t>ельного образования «Возрождение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252525"/>
          <w:sz w:val="20"/>
          <w:szCs w:val="20"/>
        </w:rPr>
        <w:t>»</w:t>
      </w:r>
    </w:p>
    <w:p w:rsidR="00E3320F" w:rsidRPr="00B529DC" w:rsidRDefault="00E3320F" w:rsidP="00E3320F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</w:rPr>
      </w:pPr>
    </w:p>
    <w:p w:rsidR="00B529DC" w:rsidRPr="00B529DC" w:rsidRDefault="00B529DC" w:rsidP="00B529DC">
      <w:pPr>
        <w:spacing w:after="0" w:line="240" w:lineRule="auto"/>
        <w:rPr>
          <w:rFonts w:ascii="Tahoma" w:eastAsia="Times New Roman" w:hAnsi="Tahoma" w:cs="Tahoma"/>
          <w:color w:val="252525"/>
          <w:sz w:val="20"/>
          <w:szCs w:val="20"/>
        </w:rPr>
      </w:pP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1.Общие положения</w:t>
      </w:r>
      <w:r w:rsidRPr="00B529DC">
        <w:rPr>
          <w:rFonts w:ascii="Times New Roman" w:eastAsia="Times New Roman" w:hAnsi="Times New Roman" w:cs="Times New Roman"/>
          <w:color w:val="252525"/>
          <w:sz w:val="21"/>
          <w:szCs w:val="21"/>
        </w:rPr>
        <w:t>.</w:t>
      </w:r>
    </w:p>
    <w:p w:rsidR="00924F2B" w:rsidRDefault="00B529DC" w:rsidP="00B529D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1.1. Настоящие правила внутре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ннего распорядка Центра «Возрождение»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(далее – Правила), разработаны в соответствии с Уставом 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АНО «Центр «Возрождение»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1.2. Цели и задачи Правил: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создание нормальной рабочей обстановки, необходимой для организации учебно-воспитательного процесса;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обеспечение успешного освоения детьми образовательных программ;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воспитание уважения к личности, ее правам;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развитие культуры поведения и навыков общения.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932469" w:rsidRPr="00924F2B" w:rsidRDefault="00B529DC" w:rsidP="00B529D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2. Организация</w:t>
      </w:r>
      <w:r w:rsidR="00E3320F"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 xml:space="preserve"> деятельности</w:t>
      </w:r>
      <w:r w:rsidR="00E3320F"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br/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2.1.Центр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организует свою деятельность 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в здании на основании безвозмездного пользования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 Учебный год начинается 1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4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сентября и заканчивается 31 мая. Продолжительность учебного года устанавливается не менее 36 недель.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 xml:space="preserve">2.2.Режим занятий детей устанавливается в расписании учебных занятий. Расписание учебных занятий составляется в начале учебного года с учетом требований СанПиНа и утверждается директором. Изменение расписания учебных занятий 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производится по согласованию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и утверждается директором.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 xml:space="preserve">2.3.Центр 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работает по графику шестидневной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учебной недели.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 xml:space="preserve">2.4.Наполняемость групп детей 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в среднем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составляет: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8-10 детей.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2.5.Занятия и воспитательные меропри</w:t>
      </w:r>
      <w:r w:rsidR="00E3320F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ятия для детей в Центре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могут проводиться в любо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й день недели,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включая каникулы. Занятия могут проводиться как индивидуально, так и по группам.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924F2B" w:rsidRPr="00924F2B" w:rsidRDefault="00B529DC" w:rsidP="00B529DC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3.Участники образовательного процесса.</w:t>
      </w: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br/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Участниками образоват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ельного процесса Центра «Возрождение»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являются педагогические работники, дети и их родители (законные представители). Отношения детей, педагогов и родителей строятся на основе сотрудничества, уважения к личности ребёнка и предоставления ему свободы развития в соответствии с его индивидуальными способностями и интересами. Права и обязанности основных участников образовательного процесса охраняются существующим законодательством и регламентируются законодательными актами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73279B" w:rsidRDefault="00932469" w:rsidP="00B529D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4.Прием детей в Центр «Возрождение»</w:t>
      </w:r>
      <w:r w:rsidR="00B529DC"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.</w:t>
      </w:r>
      <w:r w:rsidR="00B529DC"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br/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4.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1.В Центр 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принимаются дети на обучение по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дополнительным общеразвивающим 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программам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декоративн</w:t>
      </w:r>
      <w:proofErr w:type="gramStart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о-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прикладной ,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художественно-эстетической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и технической  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и спортивно-туристической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направленности от 6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до 18 лет;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4.2.При зачислении в Центр родители (законные представители) представляют в следующие документы для формирования личного дела на каждого ребёнка: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заявление о зачислении по форме, установленной Учреждением;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копия свидетельства о рождении (паспорта);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медицинскую справку о состоянии здоровья ребенка с медицинским заключением о возможности заниматься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хореографией или спортом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4.3.При приеме в Центр ребенок, его родители (законные представители) должны быть ознакомлены с Уставом</w:t>
      </w:r>
      <w:proofErr w:type="gramStart"/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,</w:t>
      </w:r>
      <w:proofErr w:type="gramEnd"/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 лицензией на право ведения образовательной деятельности, 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 xml:space="preserve">свидетельством о государственной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регистрации 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образовательного учреждения, режимом работы, правилами поведения в Учреждении, порядком реализации программ по выбранному направлению, правами и обязанностями детей, их родителей (законных представителей).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Составляется договор о сотрудничестве.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 xml:space="preserve">4.4.По окончании обучения в Учреждении ребёнок получает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диплом выпускника со словами напутствия.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 xml:space="preserve">4.5.Дисциплина в Учреждении поддерживается на основе уважения человеческого достоинства детей и педагогов. Применение методов физического и психического насилия </w:t>
      </w:r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>по отношению к детя</w:t>
      </w:r>
      <w:proofErr w:type="gramStart"/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>м-</w:t>
      </w:r>
      <w:proofErr w:type="gramEnd"/>
      <w:r w:rsidR="0073279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не допускае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тся.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4.6.Выезд, выход детей на соревнования, конкурсы, концерты, экскурсии, олимпиады, творческие встречи осуществляется на основании приказа Директора Учреждения.</w:t>
      </w:r>
      <w:r w:rsidR="00B529DC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B529DC" w:rsidRPr="0073279B" w:rsidRDefault="00B529DC" w:rsidP="00B529DC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5.Права и обязанности участников образовательного процесса</w:t>
      </w:r>
      <w:r w:rsidRPr="00924F2B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br/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5.1 Дети обязаны: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соблюдать Устав Учреждения в части, касающейся их;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соблюдать установленные в Учреждении правила внутреннего распорядка, техники безопасности, санитарии и гигиены;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бережно относиться к имуществу Учреждения, родители (законные представители) обязаны возмещать причинённый ребенком материальный ущерб Учреждению;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уважать честь и достоинство других детей и работников Учреждения, придерживаться правил культуры поведения, труда и речи;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соблюдать технику безопасности во время занятий.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5.2. Родители (законные представители) обязаны нести ответственность за: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воспитание детей и создание необходимых условий для получения детьми дополнительного образования;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выполнение Устава Учреждения;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бережное о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тношение детей к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собственности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Центра;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соблюдение этических и моральных норм и правил общения с деть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ми и работниками Центра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5.3.Педагогические работники обязаны:</w:t>
      </w:r>
      <w:proofErr w:type="gramStart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соблюдать Устав Учреждения, Правила внутреннего трудового распорядка, в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ыполнять решения  С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овета</w:t>
      </w:r>
      <w:r w:rsidR="0093246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Центра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-выполнять распоряжения администрации Учреждения, непосредственно связанные с трудовой деятельностью работника, а также выполнять возложенные на них функциональные обязанности и работы, указанные в должностных инструкциях, трудовом договоре, квалификационных характеристи</w:t>
      </w:r>
      <w:r w:rsid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ках и других нормативных актах;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-иметь необходимую профессионально-педагогическую квалификацию, соо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тветствующую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по должности и полученной специальности, подтвержденную документами об образовании; постоянно работать над собой, повышать свое педагогическое мастерство;</w:t>
      </w:r>
      <w:proofErr w:type="gramStart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поддерживать дисциплину в Учреждении на основе уважения человеческого достоинства детей, родителей и коллег. Применение методов физического и психического насилия по отношению к детям не допускается;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нести ответственность за жизнь и здоровье детей во время образовательного процесса;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принимать активное участие в оформлении кабинетов;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соблюдать в учебном процессе все требования техники безопасности;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обеспечить высокий уровень учебно-воспитательного процесса по своему пр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едмету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дифференцированно подходить к детям, развивать их способности, создавать для них по мере необходимости индивидуальные программы обучения;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систематически оценивать знания и умения детей по предмету, уровень их развития, давать реальную самооценку качества, своего педагогического труда;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систематически знакомиться с передовым опытом работы педагогов различных учебных заведений, брать на вооружение продуктивные педагогические ид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еи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постоянно повышать свой профессиональный уров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ень;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проходить периодически медицинские обследования за счет средств Учредителя.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5.4.Дети имеют право на: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получение дополнительного образования в соответствии с выбранной им дополнительной образовательной программой;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- свободный выбор объединения, содержания и форм занятий, удобного для себя темпа и режима деятельности;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одновременное освоение несколько дополнительных образовательных программ;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качественное обучение по выбранному направлению, использова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ние оборудования Центра</w:t>
      </w:r>
      <w:proofErr w:type="gramStart"/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,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учебных пособий;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удовлетворение потребности в эмоционально-личностном общении;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уважение личного достоинства, обращение в случае необходимости к педагогич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еским работникам Центра</w:t>
      </w:r>
      <w:proofErr w:type="gramStart"/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,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получение от них помощи и поддержки;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охрану здоровья, защиту от всех форм физического и психологического насилия, оскорбления личности;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на пред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ставительство от Центра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в конкурсах, выставках, фестивалях;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на обращение к педагог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у, администрации Центра 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для разрешения конфликтных ситуаций;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на уважение человеческого достоинства, на свободу совести и информации, на свободное выражение собственных взглядов и убеждений;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на условия обучения, гарантирующ</w:t>
      </w:r>
      <w:r w:rsid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ие охрану и укрепление здоровья.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5.5. Педагогическ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ие работники имеют право на: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защиту профессиональной чести и достоинства;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обжаловать приказы и распоряжения администрации Учреждения в установленном законодательном порядке;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на проведение дисциплинарного расследования нарушения норм профессионального поведения или устава Учреждения только по поступившей на него жалобе, в письменном виде, копия должна быть передана данному работнику;</w:t>
      </w:r>
      <w:proofErr w:type="gramStart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на выполнение не предусмотренных функциональными обязанностями других работ по дополнительному трудовому договору;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-свободный выбор и использование методик обучения и воспитания, учебных пособий и материалов, методов диагностики реализуемой им дополнительной образовательной программы;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-повышение своей квалификации;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5.6.Родители (законные представители) имеют право: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защищать законные права и интересы ребенка;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знакомиться с ходом и содержанием образовательного процесса, успехами ребенка; посещать занятия с разрешения директора и согласия педагога;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вносить предложения по организации дополнительных образовательных платных и бесплатных услуг;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знакомиться с Уставом</w:t>
      </w:r>
      <w:proofErr w:type="gramStart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,</w:t>
      </w:r>
      <w:proofErr w:type="gramEnd"/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лицензией на право ведения образовательной деятельности, со свидетельство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м о государственной регистрацией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, образовательными программам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и, реализуемыми Центром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, и другими документами, регламентирующими организацию образовательного процесса;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консультироваться с педагогическими работниками по проблемам воспитания и обучения ребенка;</w:t>
      </w:r>
      <w:r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  <w:t>- вносить добровольные пожертвования и целевые взн</w:t>
      </w:r>
      <w:r w:rsidR="00B550D9" w:rsidRPr="00924F2B">
        <w:rPr>
          <w:rFonts w:ascii="Times New Roman" w:eastAsia="Times New Roman" w:hAnsi="Times New Roman" w:cs="Times New Roman"/>
          <w:color w:val="252525"/>
          <w:sz w:val="24"/>
          <w:szCs w:val="24"/>
        </w:rPr>
        <w:t>осы для развития Центра.</w:t>
      </w:r>
      <w:r w:rsidR="00B550D9">
        <w:rPr>
          <w:rFonts w:ascii="Times New Roman" w:eastAsia="Times New Roman" w:hAnsi="Times New Roman" w:cs="Times New Roman"/>
          <w:color w:val="252525"/>
          <w:sz w:val="21"/>
          <w:szCs w:val="21"/>
        </w:rPr>
        <w:br/>
      </w:r>
      <w:r w:rsidRPr="00B529DC">
        <w:rPr>
          <w:rFonts w:ascii="Tahoma" w:eastAsia="Times New Roman" w:hAnsi="Tahoma" w:cs="Tahoma"/>
          <w:color w:val="252525"/>
          <w:sz w:val="20"/>
          <w:szCs w:val="20"/>
        </w:rPr>
        <w:br/>
        <w:t> </w:t>
      </w:r>
    </w:p>
    <w:p w:rsidR="00727CDE" w:rsidRDefault="00727CDE"/>
    <w:sectPr w:rsidR="00727CDE" w:rsidSect="00924F2B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DC"/>
    <w:rsid w:val="00727CDE"/>
    <w:rsid w:val="0073279B"/>
    <w:rsid w:val="00924F2B"/>
    <w:rsid w:val="00932469"/>
    <w:rsid w:val="009B4EB9"/>
    <w:rsid w:val="00B529DC"/>
    <w:rsid w:val="00B550D9"/>
    <w:rsid w:val="00E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9DC"/>
  </w:style>
  <w:style w:type="paragraph" w:styleId="a3">
    <w:name w:val="No Spacing"/>
    <w:uiPriority w:val="1"/>
    <w:qFormat/>
    <w:rsid w:val="00924F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9DC"/>
  </w:style>
  <w:style w:type="paragraph" w:styleId="a3">
    <w:name w:val="No Spacing"/>
    <w:uiPriority w:val="1"/>
    <w:qFormat/>
    <w:rsid w:val="00924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вп</cp:lastModifiedBy>
  <cp:revision>3</cp:revision>
  <dcterms:created xsi:type="dcterms:W3CDTF">2015-10-27T21:04:00Z</dcterms:created>
  <dcterms:modified xsi:type="dcterms:W3CDTF">2015-10-28T16:45:00Z</dcterms:modified>
</cp:coreProperties>
</file>